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1D" w:rsidRDefault="0040251D" w:rsidP="006E6C15">
      <w:pPr>
        <w:pStyle w:val="Nadpis5"/>
        <w:spacing w:after="240"/>
        <w:ind w:firstLine="0"/>
        <w:jc w:val="right"/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BE331E" w:rsidTr="003A7DAA">
        <w:tc>
          <w:tcPr>
            <w:tcW w:w="2905" w:type="dxa"/>
            <w:vAlign w:val="bottom"/>
          </w:tcPr>
          <w:p w:rsidR="00BE331E" w:rsidRPr="00CD3CBA" w:rsidRDefault="00BE331E" w:rsidP="00CD3CBA">
            <w:pPr>
              <w:ind w:right="-70"/>
              <w:jc w:val="both"/>
              <w:rPr>
                <w:sz w:val="22"/>
              </w:rPr>
            </w:pPr>
            <w:r w:rsidRPr="00886344">
              <w:rPr>
                <w:b/>
                <w:sz w:val="22"/>
              </w:rPr>
              <w:t>Obec</w:t>
            </w:r>
            <w:r w:rsidRPr="00CD3CBA">
              <w:rPr>
                <w:sz w:val="22"/>
              </w:rPr>
              <w:t xml:space="preserve"> </w:t>
            </w:r>
            <w:r w:rsidR="00CD3CBA" w:rsidRPr="00CD3CBA">
              <w:rPr>
                <w:sz w:val="22"/>
              </w:rPr>
              <w:t>- mesto - mestská časť</w:t>
            </w:r>
            <w:r w:rsidR="003A7DAA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6307" w:type="dxa"/>
            <w:tcBorders>
              <w:bottom w:val="dotted" w:sz="8" w:space="0" w:color="auto"/>
            </w:tcBorders>
          </w:tcPr>
          <w:p w:rsidR="00BE331E" w:rsidRPr="00886344" w:rsidRDefault="00886344" w:rsidP="00886344">
            <w:pPr>
              <w:ind w:right="-70"/>
              <w:jc w:val="center"/>
              <w:rPr>
                <w:b/>
                <w:sz w:val="22"/>
              </w:rPr>
            </w:pPr>
            <w:r w:rsidRPr="00886344">
              <w:rPr>
                <w:b/>
                <w:sz w:val="22"/>
              </w:rPr>
              <w:t>DOLNÝ OHAJ</w:t>
            </w:r>
          </w:p>
        </w:tc>
      </w:tr>
    </w:tbl>
    <w:p w:rsidR="00886344" w:rsidRDefault="00886344" w:rsidP="00C3270B">
      <w:pPr>
        <w:pStyle w:val="Nadpis9"/>
        <w:spacing w:before="400"/>
        <w:rPr>
          <w:sz w:val="28"/>
        </w:rPr>
      </w:pPr>
    </w:p>
    <w:p w:rsidR="0040251D" w:rsidRPr="009774D0" w:rsidRDefault="0040251D" w:rsidP="00C3270B">
      <w:pPr>
        <w:pStyle w:val="Nadpis9"/>
        <w:spacing w:before="400"/>
        <w:rPr>
          <w:sz w:val="28"/>
        </w:rPr>
      </w:pPr>
      <w:r w:rsidRPr="009774D0">
        <w:rPr>
          <w:sz w:val="28"/>
        </w:rPr>
        <w:t>OZNÁMENIE</w:t>
      </w:r>
      <w:r w:rsidR="00A1504E" w:rsidRPr="009774D0">
        <w:rPr>
          <w:rStyle w:val="Odkaznapoznmkupodiarou"/>
          <w:b w:val="0"/>
          <w:sz w:val="22"/>
        </w:rPr>
        <w:footnoteReference w:customMarkFollows="1" w:id="2"/>
        <w:t>2)</w:t>
      </w:r>
    </w:p>
    <w:p w:rsidR="00CD3CBA" w:rsidRPr="009774D0" w:rsidRDefault="0007580C" w:rsidP="00C51257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9774D0">
        <w:rPr>
          <w:sz w:val="24"/>
        </w:rPr>
        <w:t>o</w:t>
      </w:r>
      <w:r w:rsidR="00CD3CBA" w:rsidRPr="009774D0">
        <w:rPr>
          <w:sz w:val="24"/>
        </w:rPr>
        <w:t> </w:t>
      </w:r>
      <w:r w:rsidR="00C16942" w:rsidRPr="009774D0">
        <w:rPr>
          <w:sz w:val="24"/>
        </w:rPr>
        <w:t xml:space="preserve">určení počtu poslancov a o </w:t>
      </w:r>
      <w:r w:rsidR="00CD3CBA" w:rsidRPr="009774D0">
        <w:rPr>
          <w:sz w:val="24"/>
        </w:rPr>
        <w:t>u</w:t>
      </w:r>
      <w:r w:rsidR="00C51257" w:rsidRPr="009774D0">
        <w:rPr>
          <w:sz w:val="24"/>
        </w:rPr>
        <w:t>tvor</w:t>
      </w:r>
      <w:r w:rsidR="00CD3CBA" w:rsidRPr="009774D0">
        <w:rPr>
          <w:sz w:val="24"/>
        </w:rPr>
        <w:t xml:space="preserve">ení </w:t>
      </w:r>
      <w:r w:rsidRPr="009774D0">
        <w:rPr>
          <w:sz w:val="24"/>
        </w:rPr>
        <w:t>volebných obvodo</w:t>
      </w:r>
      <w:r w:rsidR="00CD3CBA" w:rsidRPr="009774D0">
        <w:rPr>
          <w:sz w:val="24"/>
        </w:rPr>
        <w:t>v</w:t>
      </w:r>
      <w:r w:rsidR="00C16942" w:rsidRPr="009774D0">
        <w:rPr>
          <w:sz w:val="24"/>
        </w:rPr>
        <w:t xml:space="preserve"> </w:t>
      </w:r>
      <w:r w:rsidR="00C51257" w:rsidRPr="009774D0">
        <w:rPr>
          <w:sz w:val="24"/>
        </w:rPr>
        <w:br/>
        <w:t xml:space="preserve">pre voľby </w:t>
      </w:r>
      <w:r w:rsidR="0040251D" w:rsidRPr="009774D0">
        <w:rPr>
          <w:sz w:val="24"/>
        </w:rPr>
        <w:t xml:space="preserve">do </w:t>
      </w:r>
      <w:r w:rsidR="00C16942" w:rsidRPr="009774D0">
        <w:rPr>
          <w:sz w:val="24"/>
        </w:rPr>
        <w:t>orgánov samosprávy obcí</w:t>
      </w:r>
    </w:p>
    <w:p w:rsidR="00C51257" w:rsidRDefault="00C51257" w:rsidP="00C3270B">
      <w:pPr>
        <w:pStyle w:val="Zkladntext3"/>
        <w:spacing w:before="120" w:after="400"/>
        <w:jc w:val="center"/>
        <w:rPr>
          <w:sz w:val="24"/>
          <w:u w:val="single"/>
        </w:rPr>
      </w:pPr>
      <w:r w:rsidRPr="00886344">
        <w:rPr>
          <w:sz w:val="24"/>
          <w:u w:val="single"/>
        </w:rPr>
        <w:t>10. novembra 2018</w:t>
      </w:r>
    </w:p>
    <w:p w:rsidR="00886344" w:rsidRPr="00886344" w:rsidRDefault="00886344" w:rsidP="00591163">
      <w:pPr>
        <w:pStyle w:val="Zkladntext3"/>
        <w:spacing w:before="120" w:after="400" w:line="360" w:lineRule="auto"/>
        <w:jc w:val="center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9774D0" w:rsidRPr="009774D0" w:rsidTr="00E23A75">
        <w:trPr>
          <w:cantSplit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D3CBA" w:rsidRPr="009774D0" w:rsidRDefault="00CD3CBA" w:rsidP="00591163">
            <w:pPr>
              <w:spacing w:line="360" w:lineRule="auto"/>
              <w:ind w:left="-70" w:right="-70"/>
              <w:jc w:val="both"/>
              <w:rPr>
                <w:sz w:val="24"/>
              </w:rPr>
            </w:pPr>
            <w:r w:rsidRPr="00886344">
              <w:rPr>
                <w:b/>
                <w:sz w:val="24"/>
              </w:rPr>
              <w:t>Obecné</w:t>
            </w:r>
            <w:r w:rsidRPr="009774D0">
              <w:rPr>
                <w:sz w:val="24"/>
              </w:rPr>
              <w:t xml:space="preserve"> - </w:t>
            </w:r>
            <w:r w:rsidR="00C16942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 xml:space="preserve">estské - </w:t>
            </w:r>
            <w:r w:rsidR="00C16942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>iestne</w:t>
            </w:r>
            <w:r w:rsidR="00C16942" w:rsidRPr="009774D0">
              <w:rPr>
                <w:sz w:val="22"/>
                <w:vertAlign w:val="superscript"/>
              </w:rPr>
              <w:t>1)</w:t>
            </w:r>
            <w:r w:rsidRPr="009774D0">
              <w:rPr>
                <w:sz w:val="24"/>
              </w:rPr>
              <w:t xml:space="preserve"> </w:t>
            </w:r>
            <w:r w:rsidRPr="00886344">
              <w:rPr>
                <w:b/>
                <w:sz w:val="24"/>
              </w:rPr>
              <w:t>zastupiteľstvo</w:t>
            </w:r>
            <w:r w:rsidR="00C16942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v</w:t>
            </w:r>
          </w:p>
        </w:tc>
        <w:tc>
          <w:tcPr>
            <w:tcW w:w="460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CD3CBA" w:rsidRPr="009774D0" w:rsidRDefault="00886344" w:rsidP="00591163">
            <w:pPr>
              <w:spacing w:line="360" w:lineRule="auto"/>
              <w:ind w:right="-70"/>
              <w:jc w:val="both"/>
              <w:rPr>
                <w:sz w:val="24"/>
              </w:rPr>
            </w:pPr>
            <w:r w:rsidRPr="00886344">
              <w:rPr>
                <w:b/>
                <w:sz w:val="24"/>
              </w:rPr>
              <w:t>Dolnom</w:t>
            </w:r>
            <w:r>
              <w:rPr>
                <w:sz w:val="24"/>
              </w:rPr>
              <w:t xml:space="preserve"> </w:t>
            </w:r>
            <w:r w:rsidRPr="00886344">
              <w:rPr>
                <w:b/>
                <w:sz w:val="24"/>
              </w:rPr>
              <w:t>Ohaji</w:t>
            </w:r>
          </w:p>
        </w:tc>
      </w:tr>
    </w:tbl>
    <w:p w:rsidR="003A7DAA" w:rsidRPr="009774D0" w:rsidRDefault="003A7DAA" w:rsidP="00591163">
      <w:pPr>
        <w:spacing w:before="60" w:line="360" w:lineRule="auto"/>
        <w:jc w:val="both"/>
        <w:rPr>
          <w:sz w:val="24"/>
        </w:rPr>
      </w:pPr>
      <w:r w:rsidRPr="009774D0">
        <w:rPr>
          <w:sz w:val="24"/>
        </w:rPr>
        <w:t xml:space="preserve">podľa § </w:t>
      </w:r>
      <w:r w:rsidR="00351C69" w:rsidRPr="009774D0">
        <w:rPr>
          <w:sz w:val="24"/>
        </w:rPr>
        <w:t>166</w:t>
      </w:r>
      <w:r w:rsidRPr="009774D0">
        <w:rPr>
          <w:sz w:val="24"/>
        </w:rPr>
        <w:t xml:space="preserve"> zákona č. 180/2014 Z. z. o podmienkach výkonu volebného práva a o zmene</w:t>
      </w:r>
      <w:r w:rsidRPr="009774D0">
        <w:rPr>
          <w:sz w:val="24"/>
        </w:rPr>
        <w:br/>
        <w:t>a doplnení niektorých zákonov v znení neskorších predpisov</w:t>
      </w:r>
      <w:r w:rsidR="00553924" w:rsidRPr="009774D0">
        <w:rPr>
          <w:sz w:val="24"/>
        </w:rPr>
        <w:t>,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1134"/>
        <w:gridCol w:w="851"/>
        <w:gridCol w:w="1417"/>
        <w:gridCol w:w="4037"/>
      </w:tblGrid>
      <w:tr w:rsidR="009774D0" w:rsidRPr="009774D0" w:rsidTr="00591163">
        <w:trPr>
          <w:cantSplit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591163">
            <w:pPr>
              <w:spacing w:before="60" w:line="360" w:lineRule="auto"/>
              <w:jc w:val="both"/>
              <w:rPr>
                <w:sz w:val="24"/>
              </w:rPr>
            </w:pPr>
            <w:r w:rsidRPr="009774D0">
              <w:rPr>
                <w:sz w:val="24"/>
              </w:rPr>
              <w:t>uznesením č.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C2865" w:rsidRPr="009774D0" w:rsidRDefault="00886344" w:rsidP="00591163">
            <w:pPr>
              <w:spacing w:before="6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22/2018/6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591163">
            <w:pPr>
              <w:spacing w:before="60" w:line="360" w:lineRule="auto"/>
              <w:ind w:left="-70"/>
              <w:jc w:val="both"/>
              <w:rPr>
                <w:sz w:val="24"/>
              </w:rPr>
            </w:pPr>
            <w:r w:rsidRPr="009774D0">
              <w:rPr>
                <w:sz w:val="24"/>
              </w:rPr>
              <w:t xml:space="preserve"> zo dňa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6C2865" w:rsidRPr="009774D0" w:rsidRDefault="00886344" w:rsidP="00591163">
            <w:pPr>
              <w:spacing w:before="6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7.6.2018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6C2865" w:rsidRPr="009774D0" w:rsidRDefault="003A7DAA" w:rsidP="00591163">
            <w:pPr>
              <w:spacing w:before="60" w:line="360" w:lineRule="auto"/>
              <w:jc w:val="right"/>
              <w:rPr>
                <w:sz w:val="24"/>
              </w:rPr>
            </w:pPr>
            <w:r w:rsidRPr="009774D0">
              <w:rPr>
                <w:sz w:val="24"/>
              </w:rPr>
              <w:t xml:space="preserve">určilo, že </w:t>
            </w:r>
            <w:r w:rsidR="00AE6F2D" w:rsidRPr="00886344">
              <w:rPr>
                <w:b/>
                <w:sz w:val="24"/>
              </w:rPr>
              <w:t>O</w:t>
            </w:r>
            <w:r w:rsidRPr="00886344">
              <w:rPr>
                <w:b/>
                <w:sz w:val="24"/>
              </w:rPr>
              <w:t>becné</w:t>
            </w:r>
            <w:r w:rsidR="00291F71" w:rsidRPr="009774D0">
              <w:rPr>
                <w:sz w:val="24"/>
              </w:rPr>
              <w:t xml:space="preserve"> - </w:t>
            </w:r>
            <w:r w:rsidR="00AE6F2D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>estské</w:t>
            </w:r>
            <w:r w:rsidR="00291F71" w:rsidRPr="009774D0">
              <w:rPr>
                <w:sz w:val="24"/>
              </w:rPr>
              <w:t xml:space="preserve"> </w:t>
            </w:r>
            <w:r w:rsidRPr="009774D0">
              <w:rPr>
                <w:sz w:val="24"/>
              </w:rPr>
              <w:t>-</w:t>
            </w:r>
            <w:r w:rsidR="00291F71" w:rsidRPr="009774D0">
              <w:rPr>
                <w:sz w:val="24"/>
              </w:rPr>
              <w:t xml:space="preserve"> </w:t>
            </w:r>
            <w:r w:rsidR="00AE6F2D" w:rsidRPr="009774D0">
              <w:rPr>
                <w:sz w:val="24"/>
              </w:rPr>
              <w:t>M</w:t>
            </w:r>
            <w:r w:rsidRPr="009774D0">
              <w:rPr>
                <w:sz w:val="24"/>
              </w:rPr>
              <w:t>iestne</w:t>
            </w:r>
            <w:r w:rsidR="00A220F5" w:rsidRPr="009774D0">
              <w:rPr>
                <w:sz w:val="22"/>
                <w:vertAlign w:val="superscript"/>
              </w:rPr>
              <w:t>1)</w:t>
            </w:r>
          </w:p>
        </w:tc>
      </w:tr>
      <w:tr w:rsidR="00A220F5" w:rsidTr="00591163">
        <w:trPr>
          <w:cantSplit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20F5" w:rsidRDefault="00A220F5" w:rsidP="00591163">
            <w:pPr>
              <w:spacing w:before="60" w:line="360" w:lineRule="auto"/>
              <w:jc w:val="both"/>
              <w:rPr>
                <w:sz w:val="24"/>
              </w:rPr>
            </w:pPr>
            <w:r w:rsidRPr="00886344">
              <w:rPr>
                <w:b/>
                <w:sz w:val="24"/>
              </w:rPr>
              <w:t>zastupiteľstvo</w:t>
            </w:r>
            <w:r>
              <w:rPr>
                <w:sz w:val="24"/>
              </w:rPr>
              <w:t xml:space="preserve"> v</w:t>
            </w:r>
          </w:p>
        </w:tc>
        <w:tc>
          <w:tcPr>
            <w:tcW w:w="7439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220F5" w:rsidRDefault="00886344" w:rsidP="00591163">
            <w:pPr>
              <w:spacing w:before="60" w:line="360" w:lineRule="auto"/>
              <w:jc w:val="both"/>
              <w:rPr>
                <w:sz w:val="24"/>
              </w:rPr>
            </w:pPr>
            <w:r w:rsidRPr="00886344">
              <w:rPr>
                <w:b/>
                <w:sz w:val="24"/>
              </w:rPr>
              <w:t>Dolnom</w:t>
            </w:r>
            <w:r>
              <w:rPr>
                <w:sz w:val="24"/>
              </w:rPr>
              <w:t xml:space="preserve"> </w:t>
            </w:r>
            <w:r w:rsidRPr="00886344">
              <w:rPr>
                <w:b/>
                <w:sz w:val="24"/>
              </w:rPr>
              <w:t>Ohaji</w:t>
            </w:r>
          </w:p>
        </w:tc>
      </w:tr>
    </w:tbl>
    <w:p w:rsidR="00D6201C" w:rsidRPr="00591163" w:rsidRDefault="00591163" w:rsidP="005911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bude mať celkom  </w:t>
      </w:r>
      <w:r w:rsidRPr="00052288">
        <w:rPr>
          <w:b/>
          <w:sz w:val="24"/>
          <w:szCs w:val="24"/>
        </w:rPr>
        <w:t>9 poslancov</w:t>
      </w:r>
      <w:r>
        <w:rPr>
          <w:sz w:val="24"/>
          <w:szCs w:val="24"/>
        </w:rPr>
        <w:t>, ktorí sa budú voliť v jednom volebnom obvode utvorenom pre celú obec Dolný Ohaj.</w:t>
      </w:r>
    </w:p>
    <w:p w:rsidR="00591163" w:rsidRDefault="00591163" w:rsidP="00591163">
      <w:pPr>
        <w:spacing w:line="360" w:lineRule="auto"/>
      </w:pPr>
    </w:p>
    <w:p w:rsidR="00591163" w:rsidRDefault="00591163"/>
    <w:p w:rsidR="00591163" w:rsidRDefault="00591163"/>
    <w:p w:rsidR="00591163" w:rsidRDefault="005911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567"/>
        <w:gridCol w:w="2268"/>
        <w:gridCol w:w="1769"/>
      </w:tblGrid>
      <w:tr w:rsidR="00A1504E" w:rsidTr="00A1504E"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A1504E" w:rsidRDefault="00A1504E" w:rsidP="00C74B9C">
            <w:pPr>
              <w:spacing w:before="60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1504E" w:rsidRDefault="00052288" w:rsidP="00C74B9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Dolnom Ohaji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4E" w:rsidRDefault="00A1504E" w:rsidP="00A1504E">
            <w:pPr>
              <w:spacing w:before="60"/>
              <w:ind w:left="-70" w:right="-70"/>
              <w:jc w:val="center"/>
              <w:rPr>
                <w:sz w:val="24"/>
              </w:rPr>
            </w:pPr>
            <w:r>
              <w:rPr>
                <w:sz w:val="24"/>
              </w:rPr>
              <w:t>dňa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A1504E" w:rsidRDefault="00052288" w:rsidP="00C74B9C">
            <w:pPr>
              <w:spacing w:before="60"/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11.júla 2018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A1504E" w:rsidRDefault="00A1504E" w:rsidP="00C74B9C">
            <w:pPr>
              <w:spacing w:before="60"/>
              <w:jc w:val="both"/>
              <w:rPr>
                <w:sz w:val="24"/>
              </w:rPr>
            </w:pPr>
          </w:p>
        </w:tc>
      </w:tr>
    </w:tbl>
    <w:p w:rsidR="00517503" w:rsidRDefault="00517503" w:rsidP="00052288">
      <w:pPr>
        <w:spacing w:after="240"/>
        <w:ind w:firstLine="6"/>
        <w:rPr>
          <w:sz w:val="24"/>
        </w:rPr>
      </w:pPr>
    </w:p>
    <w:p w:rsidR="00052288" w:rsidRDefault="00052288" w:rsidP="00052288">
      <w:pPr>
        <w:spacing w:after="240"/>
        <w:ind w:firstLine="6"/>
        <w:rPr>
          <w:sz w:val="24"/>
        </w:rPr>
      </w:pPr>
    </w:p>
    <w:p w:rsidR="00052288" w:rsidRDefault="00052288" w:rsidP="00052288">
      <w:pPr>
        <w:spacing w:after="240"/>
        <w:ind w:left="6381" w:firstLine="709"/>
        <w:jc w:val="center"/>
        <w:rPr>
          <w:sz w:val="24"/>
        </w:rPr>
      </w:pPr>
      <w:r>
        <w:rPr>
          <w:sz w:val="24"/>
        </w:rPr>
        <w:t>Ivan Solár</w:t>
      </w:r>
      <w:bookmarkStart w:id="0" w:name="_GoBack"/>
      <w:bookmarkEnd w:id="0"/>
    </w:p>
    <w:p w:rsidR="00052288" w:rsidRDefault="00052288" w:rsidP="00052288">
      <w:pPr>
        <w:spacing w:after="240"/>
        <w:ind w:left="6381" w:firstLine="709"/>
        <w:jc w:val="center"/>
        <w:rPr>
          <w:b/>
          <w:sz w:val="24"/>
        </w:rPr>
      </w:pPr>
      <w:r>
        <w:rPr>
          <w:sz w:val="24"/>
        </w:rPr>
        <w:t>Starosta obce</w:t>
      </w:r>
    </w:p>
    <w:sectPr w:rsidR="00052288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6A" w:rsidRDefault="00EB596A">
      <w:r>
        <w:separator/>
      </w:r>
    </w:p>
  </w:endnote>
  <w:endnote w:type="continuationSeparator" w:id="0">
    <w:p w:rsidR="00EB596A" w:rsidRDefault="00EB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6A" w:rsidRDefault="00EB596A">
      <w:r>
        <w:separator/>
      </w:r>
    </w:p>
  </w:footnote>
  <w:footnote w:type="continuationSeparator" w:id="0">
    <w:p w:rsidR="00EB596A" w:rsidRDefault="00EB596A">
      <w:r>
        <w:continuationSeparator/>
      </w:r>
    </w:p>
  </w:footnote>
  <w:footnote w:id="1">
    <w:p w:rsidR="002A3423" w:rsidRPr="003A7DAA" w:rsidRDefault="002A3423" w:rsidP="003A7DAA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3A7DAA">
        <w:rPr>
          <w:rStyle w:val="Odkaznapoznmkupodiarou"/>
          <w:sz w:val="18"/>
          <w:szCs w:val="18"/>
        </w:rPr>
        <w:t>1)</w:t>
      </w:r>
      <w:r w:rsidRPr="003A7DAA">
        <w:rPr>
          <w:sz w:val="18"/>
          <w:szCs w:val="18"/>
        </w:rPr>
        <w:tab/>
      </w:r>
      <w:proofErr w:type="spellStart"/>
      <w:r w:rsidRPr="003A7DAA">
        <w:rPr>
          <w:sz w:val="18"/>
          <w:szCs w:val="18"/>
        </w:rPr>
        <w:t>Nehodiace</w:t>
      </w:r>
      <w:proofErr w:type="spellEnd"/>
      <w:r w:rsidRPr="003A7DAA">
        <w:rPr>
          <w:sz w:val="18"/>
          <w:szCs w:val="18"/>
        </w:rPr>
        <w:t xml:space="preserve"> sa prečiarknite (vypustite).</w:t>
      </w:r>
    </w:p>
  </w:footnote>
  <w:footnote w:id="2">
    <w:p w:rsidR="002A3423" w:rsidRPr="00A1504E" w:rsidRDefault="002A3423" w:rsidP="00A1504E">
      <w:pPr>
        <w:pStyle w:val="Textpoznmkypodiarou"/>
        <w:tabs>
          <w:tab w:val="left" w:pos="142"/>
        </w:tabs>
        <w:ind w:left="142" w:hanging="142"/>
        <w:rPr>
          <w:rStyle w:val="Odkaznapoznmkupodiarou"/>
          <w:sz w:val="18"/>
          <w:szCs w:val="18"/>
        </w:rPr>
      </w:pPr>
      <w:r w:rsidRPr="00A1504E">
        <w:rPr>
          <w:rStyle w:val="Odkaznapoznmkupodiarou"/>
          <w:sz w:val="18"/>
          <w:szCs w:val="18"/>
        </w:rPr>
        <w:t>2)</w:t>
      </w:r>
      <w:r>
        <w:rPr>
          <w:sz w:val="18"/>
          <w:szCs w:val="18"/>
        </w:rPr>
        <w:tab/>
      </w:r>
      <w:r>
        <w:rPr>
          <w:sz w:val="18"/>
          <w:szCs w:val="18"/>
        </w:rPr>
        <w:t>Oznámenie sa môže vyhotoviť osobitne pre každý volebný obvod.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2288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277B2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56EF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163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344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774D0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55BE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6B88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96A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C6258C-601E-43A4-A95A-C621C336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6A6E6-8706-4E99-AE51-A0C1B18B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Oznámenie o určení počtu poslancov a o utvorení volebných obvodov</vt:lpstr>
      <vt:lpstr>Pokyn_VUC,</vt:lpstr>
    </vt:vector>
  </TitlesOfParts>
  <Company>MV SR/SVS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určení počtu poslancov a o utvorení volebných obvodov</dc:title>
  <dc:subject>Voľby do orgánov samosprávy obcí 2018</dc:subject>
  <dc:creator>OVR   MV SR</dc:creator>
  <cp:lastModifiedBy>PALACKOVÁ Monika</cp:lastModifiedBy>
  <cp:revision>4</cp:revision>
  <cp:lastPrinted>2018-06-01T06:36:00Z</cp:lastPrinted>
  <dcterms:created xsi:type="dcterms:W3CDTF">2018-07-11T09:07:00Z</dcterms:created>
  <dcterms:modified xsi:type="dcterms:W3CDTF">2018-07-11T09:12:00Z</dcterms:modified>
</cp:coreProperties>
</file>