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4F" w:rsidRDefault="00720C4F" w:rsidP="00720C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Evidencia zákaziek </w:t>
      </w:r>
    </w:p>
    <w:p w:rsidR="00720C4F" w:rsidRDefault="00720C4F" w:rsidP="00720C4F">
      <w:pPr>
        <w:jc w:val="center"/>
        <w:rPr>
          <w:b/>
          <w:bCs/>
          <w:sz w:val="28"/>
          <w:szCs w:val="28"/>
        </w:rPr>
      </w:pPr>
    </w:p>
    <w:p w:rsidR="00720C4F" w:rsidRDefault="00720C4F" w:rsidP="00720C4F">
      <w:pPr>
        <w:jc w:val="center"/>
      </w:pPr>
      <w:r>
        <w:rPr>
          <w:rFonts w:ascii="Arial" w:hAnsi="Arial"/>
          <w:i/>
          <w:sz w:val="20"/>
          <w:szCs w:val="28"/>
        </w:rPr>
        <w:t xml:space="preserve">zákazka podľa § 9 ods. 9 zákona č. </w:t>
      </w:r>
      <w:r>
        <w:t>zákona č. 343/2015 Z. z. o verejnom obstarávaní</w:t>
      </w:r>
      <w:r>
        <w:rPr>
          <w:rFonts w:ascii="Arial" w:hAnsi="Arial"/>
          <w:i/>
          <w:sz w:val="20"/>
          <w:szCs w:val="28"/>
        </w:rPr>
        <w:t xml:space="preserve"> a o zmene a doplnení niektorých zákonov v znení neskorších predpisov </w:t>
      </w:r>
    </w:p>
    <w:p w:rsidR="00720C4F" w:rsidRDefault="00720C4F" w:rsidP="00720C4F"/>
    <w:p w:rsidR="00720C4F" w:rsidRPr="00006578" w:rsidRDefault="00720C4F" w:rsidP="00720C4F">
      <w:pPr>
        <w:jc w:val="center"/>
        <w:rPr>
          <w:b/>
        </w:rPr>
      </w:pPr>
      <w:r w:rsidRPr="00006578">
        <w:rPr>
          <w:b/>
        </w:rPr>
        <w:t>201</w:t>
      </w:r>
      <w:r>
        <w:rPr>
          <w:b/>
        </w:rPr>
        <w:t>7</w:t>
      </w:r>
    </w:p>
    <w:p w:rsidR="00720C4F" w:rsidRDefault="00720C4F" w:rsidP="00720C4F"/>
    <w:tbl>
      <w:tblPr>
        <w:tblW w:w="963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580"/>
        <w:gridCol w:w="1414"/>
        <w:gridCol w:w="4020"/>
      </w:tblGrid>
      <w:tr w:rsidR="00720C4F" w:rsidRPr="00F475BC" w:rsidTr="002235F6">
        <w:tc>
          <w:tcPr>
            <w:tcW w:w="62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pStyle w:val="Obsahtabuky"/>
              <w:rPr>
                <w:rStyle w:val="Siln"/>
              </w:rPr>
            </w:pPr>
            <w:r>
              <w:rPr>
                <w:rStyle w:val="Siln"/>
              </w:rPr>
              <w:t>Číslo</w:t>
            </w:r>
          </w:p>
        </w:tc>
        <w:tc>
          <w:tcPr>
            <w:tcW w:w="358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pStyle w:val="Obsahtabuky"/>
              <w:jc w:val="center"/>
              <w:rPr>
                <w:rStyle w:val="Siln"/>
              </w:rPr>
            </w:pPr>
            <w:r>
              <w:rPr>
                <w:rStyle w:val="Siln"/>
              </w:rPr>
              <w:t xml:space="preserve">Popis </w:t>
            </w:r>
          </w:p>
        </w:tc>
        <w:tc>
          <w:tcPr>
            <w:tcW w:w="141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pStyle w:val="Obsahtabuky"/>
              <w:jc w:val="center"/>
              <w:rPr>
                <w:rStyle w:val="Siln"/>
              </w:rPr>
            </w:pPr>
            <w:r>
              <w:rPr>
                <w:rStyle w:val="Siln"/>
              </w:rPr>
              <w:t>Suma v Eur s DPH</w:t>
            </w:r>
          </w:p>
        </w:tc>
        <w:tc>
          <w:tcPr>
            <w:tcW w:w="402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pStyle w:val="Obsahtabuky"/>
              <w:jc w:val="center"/>
            </w:pPr>
            <w:r>
              <w:rPr>
                <w:rStyle w:val="Siln"/>
              </w:rPr>
              <w:t xml:space="preserve">Úspešný uchádzač </w:t>
            </w:r>
          </w:p>
        </w:tc>
      </w:tr>
      <w:tr w:rsidR="00720C4F" w:rsidRPr="00F475BC" w:rsidTr="002235F6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pStyle w:val="Obsahtabuky"/>
              <w:jc w:val="center"/>
            </w:pPr>
            <w:r>
              <w:t>1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Pr="00350548" w:rsidRDefault="001D183B" w:rsidP="0017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720C4F">
              <w:rPr>
                <w:rFonts w:ascii="Times New Roman" w:hAnsi="Times New Roman"/>
                <w:sz w:val="24"/>
                <w:szCs w:val="24"/>
              </w:rPr>
              <w:t>Výsadba zelene, revitalizácia oddychovej zóny v obci Dolný Ohaj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720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2235F6" w:rsidP="00177A54">
            <w:pPr>
              <w:pStyle w:val="Obsahtabuky"/>
              <w:jc w:val="center"/>
            </w:pPr>
            <w:r>
              <w:t>3.888,00</w:t>
            </w:r>
            <w:r w:rsidR="00720C4F">
              <w:t xml:space="preserve"> 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Veríme v Zábavu, </w:t>
            </w:r>
            <w:proofErr w:type="spellStart"/>
            <w:r>
              <w:rPr>
                <w:rFonts w:ascii="Times New Roman" w:hAnsi="Times New Roman"/>
              </w:rPr>
              <w:t>s.r.o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20C4F" w:rsidRDefault="00720C4F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Brezinou 86</w:t>
            </w:r>
          </w:p>
          <w:p w:rsidR="00720C4F" w:rsidRPr="00350548" w:rsidRDefault="00720C4F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911 01 Trenčín </w:t>
            </w:r>
          </w:p>
        </w:tc>
      </w:tr>
      <w:tr w:rsidR="00720C4F" w:rsidRPr="00F475BC" w:rsidTr="002235F6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720C4F" w:rsidP="00177A54">
            <w:pPr>
              <w:pStyle w:val="Obsahtabuky"/>
              <w:jc w:val="center"/>
            </w:pPr>
            <w:r>
              <w:t>2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Pr="00A0234C" w:rsidRDefault="001D183B" w:rsidP="00A02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2235F6">
              <w:rPr>
                <w:rFonts w:ascii="Times New Roman" w:hAnsi="Times New Roman"/>
                <w:sz w:val="24"/>
                <w:szCs w:val="24"/>
              </w:rPr>
              <w:t>Výsadba zelene, revitalizácia oddychovej zóny v obci Dolný Ohaj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720C4F" w:rsidRDefault="002235F6" w:rsidP="00177A54">
            <w:pPr>
              <w:pStyle w:val="Obsahtabuky"/>
              <w:jc w:val="center"/>
            </w:pPr>
            <w:r>
              <w:t>2.485,00</w:t>
            </w:r>
            <w:r w:rsidR="00A0234C">
              <w:t xml:space="preserve"> </w:t>
            </w:r>
            <w:r w:rsidR="00720C4F">
              <w:t>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235F6" w:rsidRDefault="002235F6" w:rsidP="00177A54">
            <w:pPr>
              <w:pStyle w:val="Obsahtabuky"/>
              <w:jc w:val="center"/>
            </w:pPr>
            <w:r>
              <w:t xml:space="preserve">Ing. Michala Poláková – ARDEN </w:t>
            </w:r>
          </w:p>
          <w:p w:rsidR="002235F6" w:rsidRDefault="002235F6" w:rsidP="00177A54">
            <w:pPr>
              <w:pStyle w:val="Obsahtabuky"/>
              <w:jc w:val="center"/>
            </w:pPr>
            <w:r>
              <w:t>Malohontská 1076/20</w:t>
            </w:r>
          </w:p>
          <w:p w:rsidR="00720C4F" w:rsidRDefault="002235F6" w:rsidP="00177A54">
            <w:pPr>
              <w:pStyle w:val="Obsahtabuky"/>
              <w:jc w:val="center"/>
            </w:pPr>
            <w:r>
              <w:t xml:space="preserve">979 01 Rimavská Sobota </w:t>
            </w:r>
            <w:r w:rsidR="00720C4F">
              <w:t xml:space="preserve"> </w:t>
            </w:r>
          </w:p>
        </w:tc>
      </w:tr>
      <w:tr w:rsidR="002235F6" w:rsidRPr="00350548" w:rsidTr="002235F6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235F6" w:rsidRDefault="00A0234C" w:rsidP="00177A54">
            <w:pPr>
              <w:pStyle w:val="Obsahtabuky"/>
              <w:jc w:val="center"/>
            </w:pPr>
            <w:r>
              <w:t>3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235F6" w:rsidRPr="00A0234C" w:rsidRDefault="00A0234C" w:rsidP="0017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34C">
              <w:rPr>
                <w:rFonts w:ascii="Times New Roman" w:hAnsi="Times New Roman"/>
                <w:sz w:val="24"/>
                <w:szCs w:val="24"/>
              </w:rPr>
              <w:t>„Rozšírenie kamerového systému v obci Dolný Ohaj“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235F6" w:rsidRDefault="00A0234C" w:rsidP="00177A54">
            <w:pPr>
              <w:pStyle w:val="Obsahtabuky"/>
              <w:jc w:val="center"/>
            </w:pPr>
            <w:r>
              <w:t>9.714,00 €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235F6" w:rsidRDefault="00A0234C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Štrba-</w:t>
            </w:r>
            <w:proofErr w:type="spellStart"/>
            <w:r>
              <w:rPr>
                <w:rFonts w:ascii="Times New Roman" w:hAnsi="Times New Roman"/>
              </w:rPr>
              <w:t>company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s.r.o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0234C" w:rsidRDefault="00A0234C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č. 801 </w:t>
            </w:r>
          </w:p>
          <w:p w:rsidR="00A0234C" w:rsidRPr="00350548" w:rsidRDefault="00A0234C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941 42 Veľké Lovce </w:t>
            </w:r>
          </w:p>
        </w:tc>
      </w:tr>
      <w:tr w:rsidR="002235F6" w:rsidTr="002235F6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235F6" w:rsidRDefault="00A0234C" w:rsidP="00177A54">
            <w:pPr>
              <w:pStyle w:val="Obsahtabuky"/>
              <w:jc w:val="center"/>
            </w:pPr>
            <w:r>
              <w:t>4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235F6" w:rsidRPr="00A0234C" w:rsidRDefault="001D183B" w:rsidP="00177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A0234C" w:rsidRPr="00A0234C">
              <w:rPr>
                <w:rFonts w:ascii="Times New Roman" w:hAnsi="Times New Roman"/>
              </w:rPr>
              <w:t>Ozv</w:t>
            </w:r>
            <w:r w:rsidR="00A0234C">
              <w:rPr>
                <w:rFonts w:ascii="Times New Roman" w:hAnsi="Times New Roman"/>
              </w:rPr>
              <w:t>učenie cintorína v obci Dolný Ohaj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235F6" w:rsidRDefault="00A0234C" w:rsidP="00177A54">
            <w:pPr>
              <w:pStyle w:val="Obsahtabuky"/>
              <w:jc w:val="center"/>
            </w:pPr>
            <w:r>
              <w:t>1.786,80 €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235F6" w:rsidRDefault="00A0234C" w:rsidP="00177A54">
            <w:pPr>
              <w:pStyle w:val="Obsahtabuky"/>
              <w:jc w:val="center"/>
            </w:pPr>
            <w:r>
              <w:t xml:space="preserve">ELMIK Vráble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A0234C" w:rsidRDefault="00A0234C" w:rsidP="00177A54">
            <w:pPr>
              <w:pStyle w:val="Obsahtabuky"/>
              <w:jc w:val="center"/>
            </w:pPr>
            <w:r>
              <w:t>Staničná 502</w:t>
            </w:r>
          </w:p>
          <w:p w:rsidR="00A0234C" w:rsidRDefault="00A0234C" w:rsidP="00177A54">
            <w:pPr>
              <w:pStyle w:val="Obsahtabuky"/>
              <w:jc w:val="center"/>
            </w:pPr>
            <w:r>
              <w:t xml:space="preserve">952 01 Vráble </w:t>
            </w:r>
          </w:p>
        </w:tc>
      </w:tr>
      <w:tr w:rsidR="00A0234C" w:rsidRPr="00F475BC" w:rsidTr="00177A54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A0234C" w:rsidP="00177A54">
            <w:pPr>
              <w:pStyle w:val="Obsahtabuky"/>
              <w:jc w:val="center"/>
            </w:pPr>
            <w:r>
              <w:t>5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Pr="00350548" w:rsidRDefault="001D183B" w:rsidP="0017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A0234C">
              <w:rPr>
                <w:rFonts w:ascii="Times New Roman" w:hAnsi="Times New Roman"/>
                <w:sz w:val="24"/>
                <w:szCs w:val="24"/>
              </w:rPr>
              <w:t xml:space="preserve">Vybudovanie automatického závlahového systému </w:t>
            </w:r>
            <w:r>
              <w:rPr>
                <w:rFonts w:ascii="Times New Roman" w:hAnsi="Times New Roman"/>
                <w:sz w:val="24"/>
                <w:szCs w:val="24"/>
              </w:rPr>
              <w:t>futbalového štadiónu“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1D183B" w:rsidP="00177A54">
            <w:pPr>
              <w:pStyle w:val="Obsahtabuky"/>
              <w:jc w:val="center"/>
            </w:pPr>
            <w:r>
              <w:t>11 997,00 €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0234C" w:rsidRDefault="001D183B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Hunter</w:t>
            </w:r>
            <w:proofErr w:type="spellEnd"/>
            <w:r>
              <w:rPr>
                <w:rFonts w:ascii="Times New Roman" w:hAnsi="Times New Roman"/>
              </w:rPr>
              <w:t xml:space="preserve">, spol. </w:t>
            </w:r>
            <w:proofErr w:type="spellStart"/>
            <w:r>
              <w:rPr>
                <w:rFonts w:ascii="Times New Roman" w:hAnsi="Times New Roman"/>
              </w:rPr>
              <w:t>s.r.o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D183B" w:rsidRDefault="001D183B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Družstevná 1</w:t>
            </w:r>
          </w:p>
          <w:p w:rsidR="001D183B" w:rsidRPr="00350548" w:rsidRDefault="001D183B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36 Viničné </w:t>
            </w:r>
          </w:p>
        </w:tc>
      </w:tr>
      <w:tr w:rsidR="00A0234C" w:rsidRPr="00F475BC" w:rsidTr="00177A54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A0234C" w:rsidP="00177A54">
            <w:pPr>
              <w:pStyle w:val="Obsahtabuky"/>
              <w:jc w:val="center"/>
            </w:pPr>
            <w:r>
              <w:t>6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Pr="00A0234C" w:rsidRDefault="001D183B" w:rsidP="0017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„Výsadba stromoradia v obci Dolný Ohaj“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1D183B" w:rsidP="00177A54">
            <w:pPr>
              <w:pStyle w:val="Obsahtabuky"/>
              <w:jc w:val="center"/>
            </w:pPr>
            <w:r>
              <w:t xml:space="preserve">4.472,40 € 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0234C" w:rsidRDefault="001D183B" w:rsidP="00177A54">
            <w:pPr>
              <w:pStyle w:val="Obsahtabuky"/>
              <w:jc w:val="center"/>
            </w:pPr>
            <w:r>
              <w:t>Ing. Michala Poláková-ARDEN</w:t>
            </w:r>
          </w:p>
          <w:p w:rsidR="001D183B" w:rsidRDefault="001D183B" w:rsidP="00177A54">
            <w:pPr>
              <w:pStyle w:val="Obsahtabuky"/>
              <w:jc w:val="center"/>
            </w:pPr>
            <w:r>
              <w:t>Malohontská 1076/20</w:t>
            </w:r>
          </w:p>
          <w:p w:rsidR="001D183B" w:rsidRDefault="001D183B" w:rsidP="00177A54">
            <w:pPr>
              <w:pStyle w:val="Obsahtabuky"/>
              <w:jc w:val="center"/>
            </w:pPr>
            <w:r>
              <w:t>979 01 Rimavská Sobota</w:t>
            </w:r>
          </w:p>
        </w:tc>
      </w:tr>
      <w:tr w:rsidR="00A0234C" w:rsidRPr="00350548" w:rsidTr="00177A54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A0234C" w:rsidP="00177A54">
            <w:pPr>
              <w:pStyle w:val="Obsahtabuky"/>
              <w:jc w:val="center"/>
            </w:pPr>
            <w:r>
              <w:t>7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Pr="00A0234C" w:rsidRDefault="001D183B" w:rsidP="00177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„Zabezpečovací systém v ZŠ s MŠ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J.Holčeka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 obci Dolný Ohaj“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1D183B" w:rsidP="00177A54">
            <w:pPr>
              <w:pStyle w:val="Obsahtabuky"/>
              <w:jc w:val="center"/>
            </w:pPr>
            <w:r>
              <w:t>1.711,82 €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0234C" w:rsidRDefault="001451E2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Štrba – </w:t>
            </w:r>
            <w:proofErr w:type="spellStart"/>
            <w:r>
              <w:rPr>
                <w:rFonts w:ascii="Times New Roman" w:hAnsi="Times New Roman"/>
              </w:rPr>
              <w:t>company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s.r.o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451E2" w:rsidRDefault="001451E2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Veľké Lovce 801</w:t>
            </w:r>
          </w:p>
          <w:p w:rsidR="001451E2" w:rsidRPr="00350548" w:rsidRDefault="001451E2" w:rsidP="00177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941 42 Veľké Lovce </w:t>
            </w:r>
          </w:p>
        </w:tc>
      </w:tr>
      <w:tr w:rsidR="00A0234C" w:rsidTr="00177A54">
        <w:tc>
          <w:tcPr>
            <w:tcW w:w="62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A0234C" w:rsidP="00177A54">
            <w:pPr>
              <w:pStyle w:val="Obsahtabuky"/>
              <w:jc w:val="center"/>
            </w:pPr>
            <w:r>
              <w:t>8</w:t>
            </w:r>
          </w:p>
        </w:tc>
        <w:tc>
          <w:tcPr>
            <w:tcW w:w="3580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Pr="00A0234C" w:rsidRDefault="001451E2" w:rsidP="00177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„Rekonštrukcia a modernizácia obecného rozhlasu v obci Dolný Ohaj“</w:t>
            </w:r>
          </w:p>
        </w:tc>
        <w:tc>
          <w:tcPr>
            <w:tcW w:w="141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A0234C" w:rsidRDefault="001451E2" w:rsidP="00177A54">
            <w:pPr>
              <w:pStyle w:val="Obsahtabuky"/>
              <w:jc w:val="center"/>
            </w:pPr>
            <w:r>
              <w:t>16.915,92 €</w:t>
            </w:r>
          </w:p>
        </w:tc>
        <w:tc>
          <w:tcPr>
            <w:tcW w:w="4020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A0234C" w:rsidRDefault="001451E2" w:rsidP="00177A54">
            <w:pPr>
              <w:pStyle w:val="Obsahtabuky"/>
              <w:jc w:val="center"/>
            </w:pPr>
            <w:r>
              <w:t xml:space="preserve">ELMIK Vráble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1451E2" w:rsidRDefault="001451E2" w:rsidP="00177A54">
            <w:pPr>
              <w:pStyle w:val="Obsahtabuky"/>
              <w:jc w:val="center"/>
            </w:pPr>
            <w:r>
              <w:t>Staničná 502</w:t>
            </w:r>
          </w:p>
          <w:p w:rsidR="001451E2" w:rsidRDefault="001451E2" w:rsidP="00177A54">
            <w:pPr>
              <w:pStyle w:val="Obsahtabuky"/>
              <w:jc w:val="center"/>
            </w:pPr>
            <w:r>
              <w:t>952 01 Vráble</w:t>
            </w:r>
            <w:bookmarkStart w:id="0" w:name="_GoBack"/>
            <w:bookmarkEnd w:id="0"/>
          </w:p>
        </w:tc>
      </w:tr>
    </w:tbl>
    <w:p w:rsidR="00A0234C" w:rsidRDefault="00A0234C" w:rsidP="00A0234C"/>
    <w:p w:rsidR="00720C4F" w:rsidRDefault="00720C4F" w:rsidP="00720C4F"/>
    <w:p w:rsidR="00720C4F" w:rsidRDefault="00720C4F" w:rsidP="00720C4F"/>
    <w:p w:rsidR="007C361C" w:rsidRDefault="007C361C"/>
    <w:sectPr w:rsidR="007C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0"/>
    <w:rsid w:val="001451E2"/>
    <w:rsid w:val="001D183B"/>
    <w:rsid w:val="002235F6"/>
    <w:rsid w:val="00720C4F"/>
    <w:rsid w:val="007C361C"/>
    <w:rsid w:val="00A0234C"/>
    <w:rsid w:val="00A66DB0"/>
    <w:rsid w:val="00A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D9C9-CCA3-4F64-9687-76AC9AE0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C4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720C4F"/>
    <w:rPr>
      <w:b/>
      <w:bCs/>
    </w:rPr>
  </w:style>
  <w:style w:type="paragraph" w:customStyle="1" w:styleId="Obsahtabuky">
    <w:name w:val="Obsah tabuľky"/>
    <w:basedOn w:val="Normlny"/>
    <w:rsid w:val="00720C4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Adriana</dc:creator>
  <cp:keywords/>
  <dc:description/>
  <cp:lastModifiedBy>KURUCOVÁ Adriana</cp:lastModifiedBy>
  <cp:revision>2</cp:revision>
  <dcterms:created xsi:type="dcterms:W3CDTF">2017-09-27T08:03:00Z</dcterms:created>
  <dcterms:modified xsi:type="dcterms:W3CDTF">2017-09-27T08:48:00Z</dcterms:modified>
</cp:coreProperties>
</file>